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9" w:rsidRPr="00B76BB9" w:rsidRDefault="00CC6004" w:rsidP="00CC600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6709545" cy="3782069"/>
            <wp:effectExtent l="19050" t="0" r="0" b="0"/>
            <wp:docPr id="8" name="Рисунок 6" descr="10 правил поведінки під час гро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правил поведінки під час гроз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993" cy="37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08" w:rsidRPr="00F52408" w:rsidRDefault="00CC6004" w:rsidP="00CC6004">
      <w:pPr>
        <w:shd w:val="clear" w:color="auto" w:fill="FFFFFF"/>
        <w:spacing w:after="0" w:line="240" w:lineRule="auto"/>
        <w:ind w:right="90"/>
        <w:textAlignment w:val="baseline"/>
        <w:rPr>
          <w:rFonts w:ascii="Myriad Pro" w:eastAsia="Times New Roman" w:hAnsi="Myriad Pro" w:cs="Times New Roman"/>
          <w:caps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kern w:val="36"/>
          <w:sz w:val="40"/>
          <w:szCs w:val="40"/>
          <w:bdr w:val="none" w:sz="0" w:space="0" w:color="auto" w:frame="1"/>
          <w:lang w:val="uk-UA" w:eastAsia="ru-RU"/>
        </w:rPr>
        <w:t xml:space="preserve">              </w:t>
      </w:r>
      <w:r w:rsidR="00F52408" w:rsidRPr="00F52408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40"/>
          <w:bdr w:val="none" w:sz="0" w:space="0" w:color="auto" w:frame="1"/>
          <w:lang w:eastAsia="ru-RU"/>
        </w:rPr>
        <w:t xml:space="preserve">10 ПРАВИЛ ПОВЕДІНКИ </w:t>
      </w:r>
      <w:proofErr w:type="gramStart"/>
      <w:r w:rsidR="00F52408" w:rsidRPr="00F52408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40"/>
          <w:bdr w:val="none" w:sz="0" w:space="0" w:color="auto" w:frame="1"/>
          <w:lang w:eastAsia="ru-RU"/>
        </w:rPr>
        <w:t>П</w:t>
      </w:r>
      <w:proofErr w:type="gramEnd"/>
      <w:r w:rsidR="00F52408" w:rsidRPr="00F52408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0"/>
          <w:szCs w:val="40"/>
          <w:bdr w:val="none" w:sz="0" w:space="0" w:color="auto" w:frame="1"/>
          <w:lang w:eastAsia="ru-RU"/>
        </w:rPr>
        <w:t>ІД ЧАС ГРОЗИ</w:t>
      </w:r>
    </w:p>
    <w:p w:rsidR="00CC6004" w:rsidRPr="00CC6004" w:rsidRDefault="00F52408" w:rsidP="00CC600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Майже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</w:t>
      </w:r>
      <w:proofErr w:type="gram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ій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території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України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найближчим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часом </w:t>
      </w: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прогнозують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зливи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F52408" w:rsidRPr="00F52408" w:rsidRDefault="00F52408" w:rsidP="00CC6004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Центр </w:t>
      </w: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громадського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здоров’я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МОЗ </w:t>
      </w: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України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нагадує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правила </w:t>
      </w:r>
      <w:proofErr w:type="spell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поведінки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ід</w:t>
      </w:r>
      <w:proofErr w:type="spellEnd"/>
      <w:r w:rsidRPr="00F524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 грози.</w:t>
      </w:r>
    </w:p>
    <w:p w:rsidR="00F52408" w:rsidRPr="00F52408" w:rsidRDefault="00F52408" w:rsidP="00CC6004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грози,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перебуваєте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зачиніть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повинно бути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притягує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кульову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блискавку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408" w:rsidRPr="00F52408" w:rsidRDefault="00F52408" w:rsidP="00CC600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ховатись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громовідводом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паркувати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деревами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конструкціями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зачинити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зупинитися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перечекати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408" w:rsidRPr="00F52408" w:rsidRDefault="00F52408" w:rsidP="00CC600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ховатися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зливи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деревом: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притягує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блискавки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важких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гілок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зламатись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натиском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408" w:rsidRPr="00F52408" w:rsidRDefault="00F52408" w:rsidP="00CC600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Уникайте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парканів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ростуть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вуличних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ліхтарів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металевих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веж, опор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408" w:rsidRPr="00F52408" w:rsidRDefault="00F52408" w:rsidP="00CC600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опинилися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ховайтеся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грози на </w:t>
      </w:r>
      <w:proofErr w:type="spellStart"/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Тримайтеся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дерева.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ігайте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Дуб, тополя, сосна та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електрики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верба, клен та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004" w:rsidRPr="00CC6004" w:rsidRDefault="00F52408" w:rsidP="00CC600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опинилися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знайдіть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заглиблення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сухим,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сильніше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електрику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лягайте,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присісти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якомога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прилягання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</w:p>
    <w:p w:rsidR="00F52408" w:rsidRPr="00F52408" w:rsidRDefault="00F52408" w:rsidP="00CC600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парасолька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розкривайте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притягують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408" w:rsidRPr="00F52408" w:rsidRDefault="00F52408" w:rsidP="00CC600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своєрідними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приймачами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блискавок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користуйтеся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грози,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вимкнути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408" w:rsidRPr="00F52408" w:rsidRDefault="00F52408" w:rsidP="00CC600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купатися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водоймах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грози.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човні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наближається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негода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якнайшвидше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дістатись</w:t>
      </w:r>
      <w:proofErr w:type="spellEnd"/>
      <w:r w:rsidRPr="00F5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берега.</w:t>
      </w:r>
    </w:p>
    <w:p w:rsidR="00E6483B" w:rsidRPr="00CC6004" w:rsidRDefault="00F52408" w:rsidP="00CC6004">
      <w:pPr>
        <w:pStyle w:val="a7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телефонуйте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мобільного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телефону,</w:t>
      </w:r>
      <w:r w:rsid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 </w:t>
      </w:r>
      <w:proofErr w:type="spellStart"/>
      <w:r w:rsid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</w:t>
      </w:r>
      <w:proofErr w:type="spellEnd"/>
      <w:r w:rsidR="00CC6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правильний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вчинок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вимкнути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телефон,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загроза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влучання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блискавки</w:t>
      </w:r>
      <w:proofErr w:type="spellEnd"/>
      <w:r w:rsidRPr="00CC6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6483B" w:rsidRPr="00CC6004" w:rsidSect="00CC6004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7FA"/>
    <w:multiLevelType w:val="multilevel"/>
    <w:tmpl w:val="873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931D3"/>
    <w:multiLevelType w:val="multilevel"/>
    <w:tmpl w:val="6A98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43DAD"/>
    <w:multiLevelType w:val="multilevel"/>
    <w:tmpl w:val="8806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2F7"/>
    <w:multiLevelType w:val="multilevel"/>
    <w:tmpl w:val="BE0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02E9C"/>
    <w:multiLevelType w:val="multilevel"/>
    <w:tmpl w:val="B552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BB9"/>
    <w:rsid w:val="001A2DD5"/>
    <w:rsid w:val="00365683"/>
    <w:rsid w:val="00A361EC"/>
    <w:rsid w:val="00B11EA9"/>
    <w:rsid w:val="00B76BB9"/>
    <w:rsid w:val="00CC6004"/>
    <w:rsid w:val="00F5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83"/>
  </w:style>
  <w:style w:type="paragraph" w:styleId="1">
    <w:name w:val="heading 1"/>
    <w:basedOn w:val="a"/>
    <w:link w:val="10"/>
    <w:uiPriority w:val="9"/>
    <w:qFormat/>
    <w:rsid w:val="00B76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6B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B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697">
              <w:marLeft w:val="-408"/>
              <w:marRight w:val="-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8964">
                                  <w:marLeft w:val="190"/>
                                  <w:marRight w:val="1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65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856">
              <w:marLeft w:val="-408"/>
              <w:marRight w:val="-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7332">
                      <w:marLeft w:val="0"/>
                      <w:marRight w:val="0"/>
                      <w:marTop w:val="0"/>
                      <w:marBottom w:val="1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6921">
                          <w:marLeft w:val="-1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9835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7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4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5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8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4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5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8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7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4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2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148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300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210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6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2020-06-16T13:21:00Z</dcterms:created>
  <dcterms:modified xsi:type="dcterms:W3CDTF">2020-06-16T13:21:00Z</dcterms:modified>
</cp:coreProperties>
</file>